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B254" w14:textId="77777777" w:rsidR="0096752C" w:rsidRPr="004B555A" w:rsidRDefault="0096752C" w:rsidP="0096752C">
      <w:pPr>
        <w:autoSpaceDE w:val="0"/>
        <w:autoSpaceDN w:val="0"/>
        <w:adjustRightInd w:val="0"/>
        <w:jc w:val="center"/>
        <w:rPr>
          <w:rFonts w:ascii="Calibri-Bold" w:eastAsiaTheme="minorEastAsia" w:hAnsi="Calibri-Bold" w:cs="Calibri-Bold"/>
          <w:b/>
          <w:sz w:val="20"/>
          <w:lang w:val="en-GB" w:eastAsia="en-US"/>
        </w:rPr>
      </w:pPr>
      <w:r w:rsidRPr="7044CB9F">
        <w:rPr>
          <w:rFonts w:eastAsiaTheme="minorEastAsia" w:cs="Arial"/>
          <w:b/>
          <w:lang w:val="en-GB" w:eastAsia="en-US"/>
        </w:rPr>
        <w:t xml:space="preserve">PhD RESEARCH PROJECT PROPOSAL  </w:t>
      </w:r>
      <w:r w:rsidRPr="0004451F">
        <w:rPr>
          <w:rFonts w:eastAsiaTheme="minorHAnsi"/>
          <w:lang w:val="en-GB"/>
        </w:rPr>
        <w:br/>
      </w:r>
      <w:r w:rsidRPr="7044CB9F">
        <w:rPr>
          <w:rFonts w:eastAsiaTheme="minorEastAsia" w:cs="Arial"/>
          <w:sz w:val="16"/>
          <w:szCs w:val="16"/>
          <w:lang w:val="en-GB" w:eastAsia="en-US"/>
        </w:rPr>
        <w:t>(Two</w:t>
      </w:r>
      <w:r w:rsidRPr="7044CB9F">
        <w:rPr>
          <w:rFonts w:eastAsiaTheme="minorEastAsia" w:cs="Arial"/>
          <w:b/>
          <w:sz w:val="16"/>
          <w:szCs w:val="16"/>
          <w:lang w:val="en-GB" w:eastAsia="en-US"/>
        </w:rPr>
        <w:t xml:space="preserve"> </w:t>
      </w:r>
      <w:r w:rsidRPr="7044CB9F">
        <w:rPr>
          <w:rFonts w:eastAsiaTheme="minorEastAsia" w:cs="Arial"/>
          <w:sz w:val="16"/>
          <w:szCs w:val="16"/>
          <w:lang w:val="en-GB" w:eastAsia="en-US"/>
        </w:rPr>
        <w:t>pages</w:t>
      </w:r>
      <w:r w:rsidRPr="7044CB9F">
        <w:rPr>
          <w:rFonts w:eastAsiaTheme="minorEastAsia" w:cs="Arial"/>
          <w:b/>
          <w:sz w:val="16"/>
          <w:szCs w:val="16"/>
          <w:lang w:val="en-GB" w:eastAsia="en-US"/>
        </w:rPr>
        <w:t xml:space="preserve"> </w:t>
      </w:r>
      <w:r w:rsidRPr="7044CB9F">
        <w:rPr>
          <w:rFonts w:eastAsiaTheme="minorEastAsia" w:cs="Arial"/>
          <w:sz w:val="16"/>
          <w:szCs w:val="16"/>
          <w:lang w:val="en-GB" w:eastAsia="en-US"/>
        </w:rPr>
        <w:t xml:space="preserve">max, </w:t>
      </w:r>
      <w:r w:rsidRPr="7044CB9F">
        <w:rPr>
          <w:rFonts w:eastAsia="MS Mincho" w:cs="Arial"/>
          <w:color w:val="000000" w:themeColor="text1"/>
          <w:sz w:val="16"/>
          <w:szCs w:val="16"/>
          <w:lang w:val="en-GB"/>
        </w:rPr>
        <w:t>Arial 10, single space, 2.5 cm margins</w:t>
      </w:r>
      <w:r w:rsidRPr="7044CB9F">
        <w:rPr>
          <w:rFonts w:eastAsiaTheme="minorEastAsia" w:cs="Arial"/>
          <w:sz w:val="16"/>
          <w:szCs w:val="16"/>
          <w:lang w:val="en-GB" w:eastAsia="en-US"/>
        </w:rPr>
        <w:t>)</w:t>
      </w:r>
    </w:p>
    <w:p w14:paraId="1B1F242C" w14:textId="77777777" w:rsidR="0096752C" w:rsidRPr="00E52360" w:rsidRDefault="0096752C" w:rsidP="0096752C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val="en-GB"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6752C" w:rsidRPr="00564A9A" w14:paraId="576DE1F0" w14:textId="77777777" w:rsidTr="009B0D75">
        <w:tc>
          <w:tcPr>
            <w:tcW w:w="2263" w:type="dxa"/>
          </w:tcPr>
          <w:p w14:paraId="14BB75CB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  <w:r>
              <w:rPr>
                <w:rFonts w:eastAsiaTheme="minorHAnsi" w:cs="Arial"/>
                <w:b/>
                <w:bCs/>
                <w:sz w:val="20"/>
                <w:lang w:val="en-GB" w:eastAsia="en-US"/>
              </w:rPr>
              <w:t>Call:</w:t>
            </w:r>
          </w:p>
        </w:tc>
        <w:tc>
          <w:tcPr>
            <w:tcW w:w="6799" w:type="dxa"/>
          </w:tcPr>
          <w:p w14:paraId="76A29CFF" w14:textId="77777777" w:rsidR="0096752C" w:rsidRPr="00D17926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  <w:lang w:val="en-GB" w:eastAsia="en-US"/>
              </w:rPr>
            </w:pPr>
            <w:r w:rsidRPr="00D17926">
              <w:rPr>
                <w:rFonts w:eastAsiaTheme="minorHAnsi" w:cs="Arial"/>
                <w:sz w:val="20"/>
                <w:lang w:val="en-GB" w:eastAsia="en-US"/>
              </w:rPr>
              <w:t xml:space="preserve">PhD research grants for </w:t>
            </w:r>
            <w:r>
              <w:rPr>
                <w:rFonts w:eastAsiaTheme="minorHAnsi" w:cs="Arial"/>
                <w:sz w:val="20"/>
                <w:lang w:val="en-GB" w:eastAsia="en-US"/>
              </w:rPr>
              <w:t>Scientific Objectives</w:t>
            </w:r>
          </w:p>
        </w:tc>
      </w:tr>
      <w:tr w:rsidR="0096752C" w:rsidRPr="00FB0D55" w14:paraId="36724942" w14:textId="77777777" w:rsidTr="009B0D75">
        <w:tc>
          <w:tcPr>
            <w:tcW w:w="2263" w:type="dxa"/>
          </w:tcPr>
          <w:p w14:paraId="2D81A568" w14:textId="77777777" w:rsidR="0096752C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  <w:r>
              <w:rPr>
                <w:rFonts w:eastAsiaTheme="minorHAnsi" w:cs="Arial"/>
                <w:b/>
                <w:bCs/>
                <w:sz w:val="20"/>
                <w:lang w:val="en-GB" w:eastAsia="en-US"/>
              </w:rPr>
              <w:t>Scientific Objective:</w:t>
            </w:r>
          </w:p>
        </w:tc>
        <w:tc>
          <w:tcPr>
            <w:tcW w:w="6799" w:type="dxa"/>
          </w:tcPr>
          <w:p w14:paraId="61B34BDD" w14:textId="77777777" w:rsidR="0096752C" w:rsidRPr="00D17926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  <w:lang w:val="en-GB" w:eastAsia="en-US"/>
              </w:rPr>
            </w:pPr>
          </w:p>
        </w:tc>
      </w:tr>
      <w:tr w:rsidR="0096752C" w:rsidRPr="00E54BBB" w14:paraId="2EFD204C" w14:textId="77777777" w:rsidTr="009B0D75">
        <w:tc>
          <w:tcPr>
            <w:tcW w:w="2263" w:type="dxa"/>
          </w:tcPr>
          <w:p w14:paraId="59713900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  <w:r>
              <w:rPr>
                <w:rFonts w:eastAsiaTheme="minorHAnsi" w:cs="Arial"/>
                <w:b/>
                <w:bCs/>
                <w:sz w:val="20"/>
                <w:lang w:val="en-GB" w:eastAsia="en-US"/>
              </w:rPr>
              <w:t>Project t</w:t>
            </w:r>
            <w:r w:rsidRPr="00E54BBB">
              <w:rPr>
                <w:rFonts w:eastAsiaTheme="minorHAnsi" w:cs="Arial"/>
                <w:b/>
                <w:bCs/>
                <w:sz w:val="20"/>
                <w:lang w:val="en-GB" w:eastAsia="en-US"/>
              </w:rPr>
              <w:t>itle (acronym):</w:t>
            </w:r>
          </w:p>
        </w:tc>
        <w:tc>
          <w:tcPr>
            <w:tcW w:w="6799" w:type="dxa"/>
          </w:tcPr>
          <w:p w14:paraId="67A48E8A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</w:p>
        </w:tc>
      </w:tr>
      <w:tr w:rsidR="0096752C" w:rsidRPr="00E54BBB" w14:paraId="47020FC0" w14:textId="77777777" w:rsidTr="009B0D75">
        <w:tc>
          <w:tcPr>
            <w:tcW w:w="2263" w:type="dxa"/>
          </w:tcPr>
          <w:p w14:paraId="3FCCC71F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  <w:r w:rsidRPr="00E54BBB">
              <w:rPr>
                <w:rFonts w:eastAsiaTheme="minorHAnsi" w:cs="Arial"/>
                <w:b/>
                <w:bCs/>
                <w:sz w:val="20"/>
                <w:lang w:val="en-GB" w:eastAsia="en-US"/>
              </w:rPr>
              <w:t>Applying researcher</w:t>
            </w:r>
            <w:r>
              <w:rPr>
                <w:rFonts w:eastAsiaTheme="minorHAnsi" w:cs="Arial"/>
                <w:b/>
                <w:bCs/>
                <w:sz w:val="20"/>
                <w:lang w:val="en-GB" w:eastAsia="en-US"/>
              </w:rPr>
              <w:t>s</w:t>
            </w:r>
            <w:r w:rsidRPr="00E54BBB">
              <w:rPr>
                <w:rFonts w:eastAsiaTheme="minorHAnsi" w:cs="Arial"/>
                <w:b/>
                <w:bCs/>
                <w:sz w:val="20"/>
                <w:lang w:val="en-GB" w:eastAsia="en-US"/>
              </w:rPr>
              <w:t>:</w:t>
            </w:r>
          </w:p>
        </w:tc>
        <w:tc>
          <w:tcPr>
            <w:tcW w:w="6799" w:type="dxa"/>
          </w:tcPr>
          <w:p w14:paraId="2DFFBCFD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</w:p>
        </w:tc>
      </w:tr>
      <w:tr w:rsidR="0096752C" w:rsidRPr="00E54BBB" w14:paraId="50C58A59" w14:textId="77777777" w:rsidTr="009B0D75">
        <w:tc>
          <w:tcPr>
            <w:tcW w:w="2263" w:type="dxa"/>
          </w:tcPr>
          <w:p w14:paraId="35230A6C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  <w:r>
              <w:rPr>
                <w:rFonts w:eastAsiaTheme="minorHAnsi" w:cs="Arial"/>
                <w:b/>
                <w:bCs/>
                <w:sz w:val="20"/>
                <w:lang w:val="en-GB" w:eastAsia="en-US"/>
              </w:rPr>
              <w:t xml:space="preserve">IRTA </w:t>
            </w:r>
            <w:r w:rsidRPr="00E54BBB">
              <w:rPr>
                <w:rFonts w:eastAsiaTheme="minorHAnsi" w:cs="Arial"/>
                <w:b/>
                <w:bCs/>
                <w:sz w:val="20"/>
                <w:lang w:val="en-GB" w:eastAsia="en-US"/>
              </w:rPr>
              <w:t>Program</w:t>
            </w:r>
            <w:r>
              <w:rPr>
                <w:rFonts w:eastAsiaTheme="minorHAnsi" w:cs="Arial"/>
                <w:b/>
                <w:bCs/>
                <w:sz w:val="20"/>
                <w:lang w:val="en-GB" w:eastAsia="en-US"/>
              </w:rPr>
              <w:t>s</w:t>
            </w:r>
            <w:r w:rsidRPr="00E54BBB">
              <w:rPr>
                <w:rFonts w:eastAsiaTheme="minorHAnsi" w:cs="Arial"/>
                <w:b/>
                <w:bCs/>
                <w:sz w:val="20"/>
                <w:lang w:val="en-GB" w:eastAsia="en-US"/>
              </w:rPr>
              <w:t>:</w:t>
            </w:r>
          </w:p>
        </w:tc>
        <w:tc>
          <w:tcPr>
            <w:tcW w:w="6799" w:type="dxa"/>
          </w:tcPr>
          <w:p w14:paraId="1C53AAA0" w14:textId="77777777" w:rsidR="0096752C" w:rsidRPr="00E54BBB" w:rsidRDefault="0096752C" w:rsidP="009B0D7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lang w:val="en-GB" w:eastAsia="en-US"/>
              </w:rPr>
            </w:pPr>
          </w:p>
        </w:tc>
      </w:tr>
    </w:tbl>
    <w:p w14:paraId="45596A73" w14:textId="77777777" w:rsidR="0096752C" w:rsidRPr="00FD5FD2" w:rsidRDefault="0096752C" w:rsidP="0096752C">
      <w:pPr>
        <w:autoSpaceDE w:val="0"/>
        <w:autoSpaceDN w:val="0"/>
        <w:adjustRightInd w:val="0"/>
        <w:rPr>
          <w:rFonts w:eastAsiaTheme="minorHAnsi" w:cs="Arial"/>
          <w:i/>
          <w:iCs/>
          <w:sz w:val="20"/>
          <w:lang w:val="en-GB" w:eastAsia="en-US"/>
        </w:rPr>
      </w:pPr>
    </w:p>
    <w:p w14:paraId="125589C2" w14:textId="77777777" w:rsidR="0096752C" w:rsidRPr="00FD5FD2" w:rsidRDefault="0096752C" w:rsidP="0096752C">
      <w:pPr>
        <w:autoSpaceDE w:val="0"/>
        <w:autoSpaceDN w:val="0"/>
        <w:adjustRightInd w:val="0"/>
        <w:rPr>
          <w:rFonts w:eastAsiaTheme="minorHAnsi" w:cs="Arial"/>
          <w:b/>
          <w:bCs/>
          <w:sz w:val="20"/>
          <w:lang w:val="en-GB" w:eastAsia="en-US"/>
        </w:rPr>
      </w:pPr>
      <w:r w:rsidRPr="00FD5FD2">
        <w:rPr>
          <w:rFonts w:eastAsiaTheme="minorHAnsi" w:cs="Arial"/>
          <w:b/>
          <w:bCs/>
          <w:sz w:val="20"/>
          <w:lang w:val="en-GB" w:eastAsia="en-US"/>
        </w:rPr>
        <w:t>Background</w:t>
      </w:r>
    </w:p>
    <w:p w14:paraId="769291FE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6FF7B827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0D60AC2D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50BA0580" w14:textId="41CFE3DB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  <w:r w:rsidRPr="00957F08">
        <w:rPr>
          <w:rFonts w:eastAsiaTheme="minorHAnsi" w:cs="Arial"/>
          <w:b/>
          <w:bCs/>
          <w:sz w:val="20"/>
          <w:lang w:val="en-GB" w:eastAsia="en-US"/>
        </w:rPr>
        <w:t xml:space="preserve">Goals, expected impact and alignment with IRTA’s </w:t>
      </w:r>
      <w:hyperlink r:id="rId9" w:history="1">
        <w:r w:rsidRPr="00BB3480">
          <w:rPr>
            <w:rStyle w:val="Enlla"/>
            <w:rFonts w:eastAsiaTheme="minorHAnsi" w:cs="Arial"/>
            <w:b/>
            <w:bCs/>
            <w:sz w:val="20"/>
            <w:lang w:val="en-GB" w:eastAsia="en-US"/>
          </w:rPr>
          <w:t>Scientific Strategic Plan 2024-2027</w:t>
        </w:r>
      </w:hyperlink>
    </w:p>
    <w:p w14:paraId="0B71E076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2ABCC3FE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26B7B8CC" w14:textId="77777777" w:rsidR="0096752C" w:rsidRPr="00FD5FD2" w:rsidRDefault="0096752C" w:rsidP="0096752C">
      <w:pPr>
        <w:autoSpaceDE w:val="0"/>
        <w:autoSpaceDN w:val="0"/>
        <w:adjustRightInd w:val="0"/>
        <w:rPr>
          <w:rFonts w:eastAsiaTheme="minorHAnsi" w:cs="Arial"/>
          <w:b/>
          <w:bCs/>
          <w:sz w:val="20"/>
          <w:lang w:val="en-GB" w:eastAsia="en-US"/>
        </w:rPr>
      </w:pPr>
      <w:r w:rsidRPr="00FD5FD2">
        <w:rPr>
          <w:rFonts w:eastAsiaTheme="minorHAnsi" w:cs="Arial"/>
          <w:b/>
          <w:bCs/>
          <w:sz w:val="20"/>
          <w:lang w:val="en-GB" w:eastAsia="en-US"/>
        </w:rPr>
        <w:t>Work Plan</w:t>
      </w:r>
    </w:p>
    <w:p w14:paraId="7139358F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3AC8ABC8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3F72E2CF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35740028" w14:textId="77777777" w:rsidR="0096752C" w:rsidRDefault="0096752C" w:rsidP="0096752C">
      <w:pPr>
        <w:autoSpaceDE w:val="0"/>
        <w:autoSpaceDN w:val="0"/>
        <w:adjustRightInd w:val="0"/>
        <w:rPr>
          <w:rFonts w:eastAsiaTheme="minorHAnsi" w:cs="Arial"/>
          <w:b/>
          <w:bCs/>
          <w:sz w:val="20"/>
          <w:lang w:val="en-GB" w:eastAsia="en-US"/>
        </w:rPr>
      </w:pPr>
      <w:r w:rsidRPr="00FD5FD2">
        <w:rPr>
          <w:rFonts w:eastAsiaTheme="minorHAnsi" w:cs="Arial"/>
          <w:b/>
          <w:bCs/>
          <w:sz w:val="20"/>
          <w:lang w:val="en-GB" w:eastAsia="en-US"/>
        </w:rPr>
        <w:t>References</w:t>
      </w:r>
    </w:p>
    <w:p w14:paraId="3E36DA05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5956C356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7090AC0E" w14:textId="77777777" w:rsidR="0096752C" w:rsidRPr="00337BCC" w:rsidRDefault="0096752C" w:rsidP="0096752C">
      <w:pPr>
        <w:autoSpaceDE w:val="0"/>
        <w:autoSpaceDN w:val="0"/>
        <w:adjustRightInd w:val="0"/>
        <w:rPr>
          <w:rFonts w:eastAsiaTheme="minorHAnsi" w:cs="Arial"/>
          <w:sz w:val="20"/>
          <w:lang w:val="en-GB" w:eastAsia="en-US"/>
        </w:rPr>
      </w:pPr>
    </w:p>
    <w:p w14:paraId="792591EA" w14:textId="77777777" w:rsidR="0096752C" w:rsidRDefault="0096752C" w:rsidP="0096752C">
      <w:pPr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Additional information:</w:t>
      </w:r>
    </w:p>
    <w:p w14:paraId="315BAF87" w14:textId="77777777" w:rsidR="0096752C" w:rsidRDefault="0096752C" w:rsidP="0096752C">
      <w:pPr>
        <w:rPr>
          <w:sz w:val="20"/>
          <w:lang w:val="en-GB"/>
        </w:rPr>
      </w:pPr>
      <w:r w:rsidRPr="00947608">
        <w:rPr>
          <w:b/>
          <w:bCs/>
          <w:i/>
          <w:iCs/>
          <w:sz w:val="20"/>
          <w:lang w:val="en-GB"/>
        </w:rPr>
        <w:t>Supporting research project/s from competitive calls</w:t>
      </w:r>
      <w:r w:rsidRPr="00F71698">
        <w:rPr>
          <w:b/>
          <w:bCs/>
          <w:sz w:val="20"/>
          <w:lang w:val="en-GB"/>
        </w:rPr>
        <w:t xml:space="preserve"> </w:t>
      </w:r>
      <w:r w:rsidRPr="00F71698">
        <w:rPr>
          <w:sz w:val="20"/>
          <w:lang w:val="en-GB"/>
        </w:rPr>
        <w:t xml:space="preserve">(Tittle, </w:t>
      </w:r>
      <w:r>
        <w:rPr>
          <w:sz w:val="20"/>
          <w:lang w:val="en-GB"/>
        </w:rPr>
        <w:t>F</w:t>
      </w:r>
      <w:r w:rsidRPr="00F71698">
        <w:rPr>
          <w:sz w:val="20"/>
          <w:lang w:val="en-GB"/>
        </w:rPr>
        <w:t>inancing body, reference code</w:t>
      </w:r>
      <w:r>
        <w:rPr>
          <w:sz w:val="20"/>
          <w:lang w:val="en-GB"/>
        </w:rPr>
        <w:t>, IRTA activity code</w:t>
      </w:r>
      <w:r w:rsidRPr="00F71698">
        <w:rPr>
          <w:sz w:val="20"/>
          <w:lang w:val="en-GB"/>
        </w:rPr>
        <w:t xml:space="preserve">, </w:t>
      </w:r>
      <w:r>
        <w:rPr>
          <w:sz w:val="20"/>
          <w:lang w:val="en-GB"/>
        </w:rPr>
        <w:t>s</w:t>
      </w:r>
      <w:r w:rsidRPr="00F71698">
        <w:rPr>
          <w:sz w:val="20"/>
          <w:lang w:val="en-GB"/>
        </w:rPr>
        <w:t>tart-</w:t>
      </w:r>
      <w:r>
        <w:rPr>
          <w:sz w:val="20"/>
          <w:lang w:val="en-GB"/>
        </w:rPr>
        <w:t>e</w:t>
      </w:r>
      <w:r w:rsidRPr="00F71698">
        <w:rPr>
          <w:sz w:val="20"/>
          <w:lang w:val="en-GB"/>
        </w:rPr>
        <w:t xml:space="preserve">nd </w:t>
      </w:r>
      <w:r>
        <w:rPr>
          <w:sz w:val="20"/>
          <w:lang w:val="en-GB"/>
        </w:rPr>
        <w:t>dates, IPs</w:t>
      </w:r>
      <w:r w:rsidRPr="00F71698">
        <w:rPr>
          <w:sz w:val="20"/>
          <w:lang w:val="en-GB"/>
        </w:rPr>
        <w:t xml:space="preserve">, </w:t>
      </w:r>
      <w:r>
        <w:rPr>
          <w:sz w:val="20"/>
          <w:lang w:val="en-GB"/>
        </w:rPr>
        <w:t>total budged).</w:t>
      </w:r>
    </w:p>
    <w:p w14:paraId="256988B7" w14:textId="77777777" w:rsidR="0096752C" w:rsidRDefault="0096752C" w:rsidP="0096752C">
      <w:pPr>
        <w:rPr>
          <w:b/>
          <w:bCs/>
          <w:sz w:val="20"/>
          <w:lang w:val="en-GB"/>
        </w:rPr>
      </w:pPr>
    </w:p>
    <w:p w14:paraId="5CAE9092" w14:textId="77777777" w:rsidR="0096752C" w:rsidRPr="00337BCC" w:rsidRDefault="0096752C" w:rsidP="0096752C">
      <w:pPr>
        <w:rPr>
          <w:b/>
          <w:bCs/>
          <w:sz w:val="20"/>
          <w:lang w:val="en-GB"/>
        </w:rPr>
      </w:pPr>
    </w:p>
    <w:p w14:paraId="2FED24CE" w14:textId="77777777" w:rsidR="0096752C" w:rsidRPr="00337BCC" w:rsidRDefault="0096752C" w:rsidP="0096752C">
      <w:pPr>
        <w:rPr>
          <w:b/>
          <w:bCs/>
          <w:sz w:val="20"/>
          <w:lang w:val="en-GB"/>
        </w:rPr>
      </w:pPr>
    </w:p>
    <w:p w14:paraId="37A9BEAA" w14:textId="77777777" w:rsidR="0096752C" w:rsidRPr="000A6542" w:rsidRDefault="0096752C" w:rsidP="0096752C">
      <w:pPr>
        <w:keepNext/>
        <w:keepLines/>
        <w:rPr>
          <w:b/>
          <w:sz w:val="20"/>
          <w:lang w:val="en-GB"/>
        </w:rPr>
      </w:pPr>
      <w:r w:rsidRPr="000A6542">
        <w:rPr>
          <w:b/>
          <w:sz w:val="20"/>
          <w:lang w:val="en-GB"/>
        </w:rPr>
        <w:t>Signature</w:t>
      </w:r>
      <w:r>
        <w:rPr>
          <w:b/>
          <w:sz w:val="20"/>
          <w:lang w:val="en-GB"/>
        </w:rPr>
        <w:t>s of both researchers and the Heads of the corresponding Programs:</w:t>
      </w:r>
      <w:r w:rsidRPr="000A6542">
        <w:rPr>
          <w:b/>
          <w:sz w:val="20"/>
          <w:lang w:val="en-GB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2C" w:rsidRPr="00564A9A" w14:paraId="1D35BAAD" w14:textId="77777777" w:rsidTr="009B0D75">
        <w:trPr>
          <w:trHeight w:val="1494"/>
        </w:trPr>
        <w:tc>
          <w:tcPr>
            <w:tcW w:w="4531" w:type="dxa"/>
            <w:vAlign w:val="bottom"/>
          </w:tcPr>
          <w:p w14:paraId="060452B5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6EE5A026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7A3DCD0F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2FF0B103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3FC37D9B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Applying researcher (name):</w:t>
            </w:r>
          </w:p>
          <w:p w14:paraId="49B68205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</w:tc>
        <w:tc>
          <w:tcPr>
            <w:tcW w:w="4531" w:type="dxa"/>
            <w:vAlign w:val="bottom"/>
          </w:tcPr>
          <w:p w14:paraId="79A6C411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Head of the Program (name):</w:t>
            </w:r>
          </w:p>
          <w:p w14:paraId="0DBCC09B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</w:tc>
      </w:tr>
      <w:tr w:rsidR="0096752C" w14:paraId="37EF8B67" w14:textId="77777777" w:rsidTr="009B0D75">
        <w:trPr>
          <w:trHeight w:val="268"/>
        </w:trPr>
        <w:tc>
          <w:tcPr>
            <w:tcW w:w="4531" w:type="dxa"/>
          </w:tcPr>
          <w:p w14:paraId="31473373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Date:</w:t>
            </w:r>
          </w:p>
        </w:tc>
        <w:tc>
          <w:tcPr>
            <w:tcW w:w="4531" w:type="dxa"/>
          </w:tcPr>
          <w:p w14:paraId="138D89E3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Date:</w:t>
            </w:r>
          </w:p>
        </w:tc>
      </w:tr>
      <w:tr w:rsidR="0096752C" w:rsidRPr="00564A9A" w14:paraId="6B39F648" w14:textId="77777777" w:rsidTr="009B0D75">
        <w:trPr>
          <w:trHeight w:val="268"/>
        </w:trPr>
        <w:tc>
          <w:tcPr>
            <w:tcW w:w="4531" w:type="dxa"/>
            <w:vAlign w:val="bottom"/>
          </w:tcPr>
          <w:p w14:paraId="7BC3C242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200067FF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4AA26B97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54066469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  <w:p w14:paraId="1446E0D8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Applying researcher (name):</w:t>
            </w:r>
          </w:p>
          <w:p w14:paraId="7E2C89FE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</w:tc>
        <w:tc>
          <w:tcPr>
            <w:tcW w:w="4531" w:type="dxa"/>
            <w:vAlign w:val="bottom"/>
          </w:tcPr>
          <w:p w14:paraId="0DB6D913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Head of the Program (name):</w:t>
            </w:r>
          </w:p>
          <w:p w14:paraId="3AB274DC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</w:p>
        </w:tc>
      </w:tr>
      <w:tr w:rsidR="0096752C" w14:paraId="012171B4" w14:textId="77777777" w:rsidTr="009B0D75">
        <w:trPr>
          <w:trHeight w:val="268"/>
        </w:trPr>
        <w:tc>
          <w:tcPr>
            <w:tcW w:w="4531" w:type="dxa"/>
          </w:tcPr>
          <w:p w14:paraId="29AA2A9C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Date:</w:t>
            </w:r>
          </w:p>
        </w:tc>
        <w:tc>
          <w:tcPr>
            <w:tcW w:w="4531" w:type="dxa"/>
          </w:tcPr>
          <w:p w14:paraId="00315F4B" w14:textId="77777777" w:rsidR="0096752C" w:rsidRDefault="0096752C" w:rsidP="009B0D75">
            <w:pPr>
              <w:keepNext/>
              <w:keepLines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Date:</w:t>
            </w:r>
          </w:p>
        </w:tc>
      </w:tr>
    </w:tbl>
    <w:p w14:paraId="7B13B55E" w14:textId="77777777" w:rsidR="0096752C" w:rsidRDefault="0096752C" w:rsidP="0096752C">
      <w:pPr>
        <w:rPr>
          <w:b/>
          <w:sz w:val="20"/>
          <w:lang w:val="en-GB"/>
        </w:rPr>
      </w:pPr>
    </w:p>
    <w:p w14:paraId="3E21E174" w14:textId="77777777" w:rsidR="0096752C" w:rsidRPr="000A6542" w:rsidRDefault="0096752C" w:rsidP="0096752C">
      <w:pPr>
        <w:rPr>
          <w:b/>
          <w:sz w:val="20"/>
          <w:lang w:val="en-GB"/>
        </w:rPr>
      </w:pPr>
    </w:p>
    <w:p w14:paraId="34D2F995" w14:textId="77777777" w:rsidR="0096752C" w:rsidRPr="0064545E" w:rsidRDefault="0096752C" w:rsidP="0096752C">
      <w:pPr>
        <w:rPr>
          <w:sz w:val="20"/>
          <w:lang w:val="en-GB"/>
        </w:rPr>
      </w:pPr>
    </w:p>
    <w:p w14:paraId="76307FE1" w14:textId="77777777" w:rsidR="00931288" w:rsidRDefault="00931288"/>
    <w:sectPr w:rsidR="00931288" w:rsidSect="0096752C">
      <w:headerReference w:type="default" r:id="rId10"/>
      <w:footerReference w:type="default" r:id="rId11"/>
      <w:pgSz w:w="11900" w:h="16840"/>
      <w:pgMar w:top="1417" w:right="1410" w:bottom="709" w:left="1418" w:header="426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C4A8" w14:textId="77777777" w:rsidR="0096752C" w:rsidRDefault="0096752C" w:rsidP="0096752C">
      <w:r>
        <w:separator/>
      </w:r>
    </w:p>
  </w:endnote>
  <w:endnote w:type="continuationSeparator" w:id="0">
    <w:p w14:paraId="76406C00" w14:textId="77777777" w:rsidR="0096752C" w:rsidRDefault="0096752C" w:rsidP="009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99588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3C870464" w14:textId="77777777" w:rsidR="00BB3480" w:rsidRPr="00A906AC" w:rsidRDefault="00BB3480">
        <w:pPr>
          <w:pStyle w:val="Peu"/>
          <w:jc w:val="right"/>
          <w:rPr>
            <w:rFonts w:asciiTheme="minorHAnsi" w:hAnsiTheme="minorHAnsi" w:cstheme="minorHAnsi"/>
            <w:sz w:val="22"/>
            <w:szCs w:val="18"/>
          </w:rPr>
        </w:pPr>
        <w:r w:rsidRPr="00A906AC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A906AC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A906AC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C95421">
          <w:rPr>
            <w:rFonts w:asciiTheme="minorHAnsi" w:hAnsiTheme="minorHAnsi" w:cstheme="minorHAnsi"/>
            <w:noProof/>
            <w:sz w:val="22"/>
            <w:szCs w:val="18"/>
            <w:lang w:val="es-ES"/>
          </w:rPr>
          <w:t>3</w:t>
        </w:r>
        <w:r w:rsidRPr="00A906AC">
          <w:rPr>
            <w:rFonts w:asciiTheme="minorHAnsi" w:hAnsiTheme="minorHAnsi" w:cstheme="minorHAnsi"/>
            <w:sz w:val="22"/>
            <w:szCs w:val="18"/>
          </w:rPr>
          <w:fldChar w:fldCharType="end"/>
        </w:r>
      </w:p>
    </w:sdtContent>
  </w:sdt>
  <w:p w14:paraId="22C03D35" w14:textId="77777777" w:rsidR="00BB3480" w:rsidRDefault="00BB3480" w:rsidP="00C73E7A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28F5" w14:textId="77777777" w:rsidR="0096752C" w:rsidRDefault="0096752C" w:rsidP="0096752C">
      <w:r>
        <w:separator/>
      </w:r>
    </w:p>
  </w:footnote>
  <w:footnote w:type="continuationSeparator" w:id="0">
    <w:p w14:paraId="168266C5" w14:textId="77777777" w:rsidR="0096752C" w:rsidRDefault="0096752C" w:rsidP="009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8" w:type="dxa"/>
      <w:tblLayout w:type="fixed"/>
      <w:tblLook w:val="04A0" w:firstRow="1" w:lastRow="0" w:firstColumn="1" w:lastColumn="0" w:noHBand="0" w:noVBand="1"/>
    </w:tblPr>
    <w:tblGrid>
      <w:gridCol w:w="2916"/>
      <w:gridCol w:w="2916"/>
      <w:gridCol w:w="2917"/>
    </w:tblGrid>
    <w:tr w:rsidR="00E27ACE" w:rsidRPr="002F108C" w14:paraId="7CA54B90" w14:textId="77777777" w:rsidTr="449C8660">
      <w:trPr>
        <w:trHeight w:val="680"/>
      </w:trPr>
      <w:tc>
        <w:tcPr>
          <w:tcW w:w="2916" w:type="dxa"/>
          <w:shd w:val="clear" w:color="auto" w:fill="auto"/>
          <w:vAlign w:val="center"/>
        </w:tcPr>
        <w:p w14:paraId="1CBD85D3" w14:textId="77777777" w:rsidR="00BB3480" w:rsidRPr="003F0061" w:rsidRDefault="00BB3480" w:rsidP="00834E3F">
          <w:pPr>
            <w:pStyle w:val="Capalera"/>
          </w:pPr>
        </w:p>
      </w:tc>
      <w:tc>
        <w:tcPr>
          <w:tcW w:w="2916" w:type="dxa"/>
          <w:shd w:val="clear" w:color="auto" w:fill="auto"/>
          <w:vAlign w:val="center"/>
        </w:tcPr>
        <w:p w14:paraId="2DC3A813" w14:textId="77777777" w:rsidR="00BB3480" w:rsidRPr="002F108C" w:rsidRDefault="00BB3480" w:rsidP="00834E3F">
          <w:pPr>
            <w:pStyle w:val="Capalera"/>
            <w:jc w:val="center"/>
            <w:rPr>
              <w:sz w:val="20"/>
            </w:rPr>
          </w:pPr>
        </w:p>
      </w:tc>
      <w:tc>
        <w:tcPr>
          <w:tcW w:w="2917" w:type="dxa"/>
          <w:shd w:val="clear" w:color="auto" w:fill="auto"/>
          <w:vAlign w:val="center"/>
        </w:tcPr>
        <w:p w14:paraId="4613B220" w14:textId="654A5C44" w:rsidR="00BB3480" w:rsidRPr="00E27ACE" w:rsidRDefault="00BB3480" w:rsidP="449C8660">
          <w:pPr>
            <w:pStyle w:val="Capalera"/>
            <w:jc w:val="right"/>
            <w:rPr>
              <w:b/>
              <w:bCs/>
              <w:sz w:val="20"/>
              <w:lang w:val="es-ES"/>
            </w:rPr>
          </w:pPr>
        </w:p>
      </w:tc>
    </w:tr>
  </w:tbl>
  <w:p w14:paraId="6C50E0A0" w14:textId="77777777" w:rsidR="00BB3480" w:rsidRDefault="00BB3480" w:rsidP="00C73E7A">
    <w:pPr>
      <w:pStyle w:val="Capaler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0FF88D" wp14:editId="28BF135D">
          <wp:simplePos x="0" y="0"/>
          <wp:positionH relativeFrom="margin">
            <wp:posOffset>-34614</wp:posOffset>
          </wp:positionH>
          <wp:positionV relativeFrom="paragraph">
            <wp:posOffset>-395605</wp:posOffset>
          </wp:positionV>
          <wp:extent cx="881028" cy="587352"/>
          <wp:effectExtent l="0" t="0" r="0" b="381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028" cy="587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64A24" w14:textId="77777777" w:rsidR="00BB3480" w:rsidRPr="00B835C3" w:rsidRDefault="00BB3480" w:rsidP="00C73E7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2C"/>
    <w:rsid w:val="001966A7"/>
    <w:rsid w:val="00495A91"/>
    <w:rsid w:val="0075111A"/>
    <w:rsid w:val="008457F8"/>
    <w:rsid w:val="00931288"/>
    <w:rsid w:val="0096752C"/>
    <w:rsid w:val="00B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FCF"/>
  <w15:chartTrackingRefBased/>
  <w15:docId w15:val="{A53E87AD-3719-4D19-A16C-00461BD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2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967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6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67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67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67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67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67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67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67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6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6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67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6752C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6752C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6752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6752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6752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6752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67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6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67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67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6752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6752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6752C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6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6752C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6752C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nhideWhenUsed/>
    <w:rsid w:val="0096752C"/>
    <w:pPr>
      <w:tabs>
        <w:tab w:val="center" w:pos="4153"/>
        <w:tab w:val="right" w:pos="8306"/>
      </w:tabs>
    </w:pPr>
  </w:style>
  <w:style w:type="character" w:customStyle="1" w:styleId="CapaleraCar">
    <w:name w:val="Capçalera Car"/>
    <w:basedOn w:val="Lletraperdefectedelpargraf"/>
    <w:link w:val="Capalera"/>
    <w:rsid w:val="0096752C"/>
    <w:rPr>
      <w:rFonts w:ascii="Arial" w:eastAsia="Times New Roman" w:hAnsi="Arial" w:cs="Times New Roman"/>
      <w:kern w:val="0"/>
      <w:sz w:val="24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96752C"/>
    <w:pPr>
      <w:tabs>
        <w:tab w:val="center" w:pos="4153"/>
        <w:tab w:val="right" w:pos="8306"/>
      </w:tabs>
    </w:pPr>
  </w:style>
  <w:style w:type="character" w:customStyle="1" w:styleId="PeuCar">
    <w:name w:val="Peu Car"/>
    <w:basedOn w:val="Lletraperdefectedelpargraf"/>
    <w:link w:val="Peu"/>
    <w:uiPriority w:val="99"/>
    <w:rsid w:val="0096752C"/>
    <w:rPr>
      <w:rFonts w:ascii="Arial" w:eastAsia="Times New Roman" w:hAnsi="Arial" w:cs="Times New Roman"/>
      <w:kern w:val="0"/>
      <w:sz w:val="24"/>
      <w:szCs w:val="20"/>
      <w:lang w:val="es-ES_tradnl" w:eastAsia="es-ES"/>
    </w:rPr>
  </w:style>
  <w:style w:type="table" w:styleId="Taulaambquadrcula">
    <w:name w:val="Table Grid"/>
    <w:basedOn w:val="Taulanormal"/>
    <w:uiPriority w:val="39"/>
    <w:rsid w:val="0096752C"/>
    <w:pPr>
      <w:spacing w:after="0" w:line="240" w:lineRule="auto"/>
    </w:pPr>
    <w:rPr>
      <w:kern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BB348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B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rtacat.sharepoint.com/sites/INTRA_InfCorp/SitePages/Presentem-el-Pla-Estrat%C3%A8gic-2024-2027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D62EAD333FDB4F9549D58C21D34FF5" ma:contentTypeVersion="12" ma:contentTypeDescription="Crear nuevo documento." ma:contentTypeScope="" ma:versionID="a1de79be2ccd8c533e5aa729271d73b8">
  <xsd:schema xmlns:xsd="http://www.w3.org/2001/XMLSchema" xmlns:xs="http://www.w3.org/2001/XMLSchema" xmlns:p="http://schemas.microsoft.com/office/2006/metadata/properties" xmlns:ns2="3bc77963-be45-4322-834a-82d1b15c5b1f" xmlns:ns3="54f6516d-a937-4715-bfcc-3dc5669c774b" targetNamespace="http://schemas.microsoft.com/office/2006/metadata/properties" ma:root="true" ma:fieldsID="aeb4d103ada18efd9ced1206b698af77" ns2:_="" ns3:_="">
    <xsd:import namespace="3bc77963-be45-4322-834a-82d1b15c5b1f"/>
    <xsd:import namespace="54f6516d-a937-4715-bfcc-3dc5669c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7963-be45-4322-834a-82d1b15c5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6516d-a937-4715-bfcc-3dc5669c7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84892-A38B-43EE-AE70-49F01BEFD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77963-be45-4322-834a-82d1b15c5b1f"/>
    <ds:schemaRef ds:uri="54f6516d-a937-4715-bfcc-3dc5669c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D10E9-ED9F-4F49-8EAB-9F2AD746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8DD80-9A0B-467B-AEC2-E6D072C2CB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f6516d-a937-4715-bfcc-3dc5669c774b"/>
    <ds:schemaRef ds:uri="http://purl.org/dc/elements/1.1/"/>
    <ds:schemaRef ds:uri="http://schemas.microsoft.com/office/2006/metadata/properties"/>
    <ds:schemaRef ds:uri="http://schemas.microsoft.com/office/infopath/2007/PartnerControls"/>
    <ds:schemaRef ds:uri="3bc77963-be45-4322-834a-82d1b15c5b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Casadellà, Anna</dc:creator>
  <cp:keywords/>
  <dc:description/>
  <cp:lastModifiedBy>Casadellà, Anna</cp:lastModifiedBy>
  <cp:revision>2</cp:revision>
  <dcterms:created xsi:type="dcterms:W3CDTF">2025-03-03T08:43:00Z</dcterms:created>
  <dcterms:modified xsi:type="dcterms:W3CDTF">2025-03-03T08:44:00Z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0x0101005CD62EAD333FDB4F9549D58C21D34FF5</vt:lpwstr>
  </property>
</Properties>
</file>